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859F" w14:textId="77777777" w:rsidR="003315D4" w:rsidRPr="00B84C48" w:rsidRDefault="003315D4" w:rsidP="003315D4">
      <w:pPr>
        <w:spacing w:after="40"/>
        <w:jc w:val="center"/>
        <w:rPr>
          <w:rFonts w:ascii="Century Gothic" w:eastAsia="Times New Roman" w:hAnsi="Century Gothic" w:cs="Times New Roman"/>
          <w:spacing w:val="120"/>
          <w:sz w:val="48"/>
          <w:szCs w:val="48"/>
        </w:rPr>
      </w:pPr>
      <w:r w:rsidRPr="00B84C48">
        <w:rPr>
          <w:rFonts w:ascii="Century Gothic" w:eastAsia="Times New Roman" w:hAnsi="Century Gothic" w:cs="Times New Roman"/>
          <w:spacing w:val="120"/>
          <w:sz w:val="48"/>
          <w:szCs w:val="48"/>
        </w:rPr>
        <w:t>The Thoreau Piano Trio</w:t>
      </w:r>
    </w:p>
    <w:p w14:paraId="1180FAA2" w14:textId="77777777" w:rsidR="003315D4" w:rsidRPr="005B6F91" w:rsidRDefault="003315D4" w:rsidP="003315D4">
      <w:pPr>
        <w:spacing w:after="80"/>
        <w:jc w:val="center"/>
        <w:rPr>
          <w:rFonts w:ascii="Century Gothic" w:eastAsia="Times New Roman" w:hAnsi="Century Gothic" w:cs="Times New Roman"/>
        </w:rPr>
      </w:pPr>
      <w:r w:rsidRPr="005B6F91">
        <w:rPr>
          <w:rFonts w:ascii="Century Gothic" w:eastAsia="Times New Roman" w:hAnsi="Century Gothic" w:cs="Times New Roman"/>
        </w:rPr>
        <w:t>Susan Jensen, violin • Darry Dolezal, cello • Paul Jacobs, piano</w:t>
      </w:r>
    </w:p>
    <w:p w14:paraId="1C1BD279" w14:textId="77777777" w:rsidR="003315D4" w:rsidRDefault="003315D4" w:rsidP="003315D4">
      <w:pPr>
        <w:spacing w:after="40"/>
        <w:jc w:val="center"/>
        <w:rPr>
          <w:rFonts w:ascii="Century Gothic" w:eastAsia="Times New Roman" w:hAnsi="Century Gothic" w:cs="Times New Roman"/>
          <w:i/>
        </w:rPr>
      </w:pPr>
      <w:r w:rsidRPr="005B6F91">
        <w:rPr>
          <w:rFonts w:ascii="Century Gothic" w:eastAsia="Times New Roman" w:hAnsi="Century Gothic" w:cs="Times New Roman"/>
          <w:i/>
        </w:rPr>
        <w:t>“Art is not tame.” -Henry David Thoreau</w:t>
      </w:r>
    </w:p>
    <w:p w14:paraId="72663994" w14:textId="77777777" w:rsidR="003315D4" w:rsidRPr="00706EB5" w:rsidRDefault="003315D4" w:rsidP="003315D4">
      <w:pPr>
        <w:spacing w:before="60"/>
        <w:jc w:val="center"/>
        <w:rPr>
          <w:rFonts w:ascii="Century Gothic" w:eastAsia="Times New Roman" w:hAnsi="Century Gothic" w:cs="Times New Roman"/>
          <w:iCs/>
          <w:sz w:val="21"/>
          <w:szCs w:val="21"/>
        </w:rPr>
      </w:pPr>
      <w:r w:rsidRPr="00706EB5">
        <w:rPr>
          <w:rFonts w:ascii="Century Gothic" w:eastAsia="Times New Roman" w:hAnsi="Century Gothic" w:cs="Times New Roman"/>
          <w:iCs/>
          <w:sz w:val="21"/>
          <w:szCs w:val="21"/>
        </w:rPr>
        <w:t>www.thoreaupianotrio.com</w:t>
      </w:r>
    </w:p>
    <w:p w14:paraId="56BBE9DC" w14:textId="77777777" w:rsidR="003315D4" w:rsidRDefault="003315D4" w:rsidP="003315D4">
      <w:pPr>
        <w:jc w:val="center"/>
        <w:rPr>
          <w:rFonts w:ascii="Century Gothic" w:eastAsia="Times New Roman" w:hAnsi="Century Gothic" w:cs="Times New Roman"/>
        </w:rPr>
      </w:pPr>
    </w:p>
    <w:p w14:paraId="2E1F0410" w14:textId="77777777" w:rsidR="00DF00BE" w:rsidRDefault="00DF00BE" w:rsidP="00B64C6F">
      <w:pPr>
        <w:jc w:val="center"/>
        <w:rPr>
          <w:rFonts w:ascii="Century Gothic" w:eastAsia="Times New Roman" w:hAnsi="Century Gothic" w:cs="Times New Roman"/>
        </w:rPr>
      </w:pPr>
    </w:p>
    <w:p w14:paraId="6D84C81E" w14:textId="551892DA" w:rsidR="005E75AD" w:rsidRPr="005E75AD" w:rsidRDefault="005E75AD" w:rsidP="00B64C6F">
      <w:pPr>
        <w:jc w:val="center"/>
        <w:rPr>
          <w:rFonts w:ascii="Century Gothic" w:eastAsia="Times New Roman" w:hAnsi="Century Gothic" w:cs="Times New Roman"/>
          <w:b/>
        </w:rPr>
      </w:pPr>
      <w:r w:rsidRPr="005E75AD">
        <w:rPr>
          <w:rFonts w:ascii="Century Gothic" w:eastAsia="Times New Roman" w:hAnsi="Century Gothic" w:cs="Times New Roman"/>
          <w:b/>
        </w:rPr>
        <w:t>Medium</w:t>
      </w:r>
      <w:r>
        <w:rPr>
          <w:rFonts w:ascii="Century Gothic" w:eastAsia="Times New Roman" w:hAnsi="Century Gothic" w:cs="Times New Roman"/>
          <w:b/>
        </w:rPr>
        <w:t>-length</w:t>
      </w:r>
      <w:r w:rsidRPr="005E75AD">
        <w:rPr>
          <w:rFonts w:ascii="Century Gothic" w:eastAsia="Times New Roman" w:hAnsi="Century Gothic" w:cs="Times New Roman"/>
          <w:b/>
        </w:rPr>
        <w:t xml:space="preserve"> Biography</w:t>
      </w:r>
    </w:p>
    <w:p w14:paraId="54889605" w14:textId="77777777" w:rsidR="00D914FB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F01B8E" w14:textId="77777777" w:rsidR="00D914FB" w:rsidRPr="00C155F5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Powerful performances and imaginative programs are hallmarks of the </w:t>
      </w:r>
      <w:r w:rsidRPr="007E2B15">
        <w:rPr>
          <w:rFonts w:asciiTheme="minorHAnsi" w:hAnsiTheme="minorHAnsi" w:cstheme="minorHAnsi"/>
          <w:b/>
        </w:rPr>
        <w:t>Thoreau Piano Trio</w:t>
      </w:r>
      <w:r>
        <w:rPr>
          <w:rFonts w:asciiTheme="minorHAnsi" w:hAnsiTheme="minorHAnsi" w:cstheme="minorHAnsi"/>
        </w:rPr>
        <w:t xml:space="preserve">. </w:t>
      </w:r>
      <w:r w:rsidRPr="00C155F5">
        <w:rPr>
          <w:rFonts w:asciiTheme="minorHAnsi" w:hAnsiTheme="minorHAnsi" w:cstheme="minorHAnsi"/>
        </w:rPr>
        <w:t xml:space="preserve">Three internationally acclaimed artists, with concert appearances on four continents and numerous accolades including a Grammy nomination, formed the </w:t>
      </w:r>
      <w:r w:rsidRPr="00C155F5">
        <w:rPr>
          <w:rFonts w:asciiTheme="minorHAnsi" w:hAnsiTheme="minorHAnsi" w:cstheme="minorHAnsi"/>
          <w:b/>
        </w:rPr>
        <w:t>Thoreau Piano Trio</w:t>
      </w:r>
      <w:r w:rsidRPr="00C155F5">
        <w:rPr>
          <w:rFonts w:asciiTheme="minorHAnsi" w:hAnsiTheme="minorHAnsi" w:cstheme="minorHAnsi"/>
        </w:rPr>
        <w:t xml:space="preserve"> in 2011 during a philosophical backstage conversation at a music festival in Vermont. </w:t>
      </w:r>
    </w:p>
    <w:p w14:paraId="145DD2FB" w14:textId="77777777" w:rsidR="00D914FB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73AA18" w14:textId="152B9E3B" w:rsidR="00D914FB" w:rsidRPr="00635F13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155F5">
        <w:rPr>
          <w:rFonts w:asciiTheme="minorHAnsi" w:hAnsiTheme="minorHAnsi" w:cstheme="minorHAnsi"/>
        </w:rPr>
        <w:t>Drawn together by a shared spirit</w:t>
      </w:r>
      <w:r>
        <w:rPr>
          <w:rFonts w:asciiTheme="minorHAnsi" w:hAnsiTheme="minorHAnsi" w:cstheme="minorHAnsi"/>
        </w:rPr>
        <w:t xml:space="preserve"> in keeping with the convictions of their namesake –</w:t>
      </w:r>
      <w:r w:rsidR="00263E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writer, thinker and naturalist </w:t>
      </w:r>
      <w:r w:rsidRPr="00C60C96">
        <w:rPr>
          <w:rFonts w:asciiTheme="minorHAnsi" w:hAnsiTheme="minorHAnsi" w:cstheme="minorHAnsi"/>
          <w:b/>
        </w:rPr>
        <w:t>Henry David Thoreau</w:t>
      </w:r>
      <w:r>
        <w:rPr>
          <w:rFonts w:asciiTheme="minorHAnsi" w:hAnsiTheme="minorHAnsi" w:cstheme="minorHAnsi"/>
        </w:rPr>
        <w:t xml:space="preserve"> – v</w:t>
      </w:r>
      <w:r w:rsidRPr="00C155F5">
        <w:rPr>
          <w:rFonts w:asciiTheme="minorHAnsi" w:hAnsiTheme="minorHAnsi" w:cstheme="minorHAnsi"/>
        </w:rPr>
        <w:t xml:space="preserve">iolinist </w:t>
      </w:r>
      <w:r w:rsidRPr="00C60C96">
        <w:rPr>
          <w:rFonts w:asciiTheme="minorHAnsi" w:hAnsiTheme="minorHAnsi" w:cstheme="minorHAnsi"/>
          <w:b/>
        </w:rPr>
        <w:t>Susan Jensen</w:t>
      </w:r>
      <w:r w:rsidRPr="00C155F5">
        <w:rPr>
          <w:rFonts w:asciiTheme="minorHAnsi" w:hAnsiTheme="minorHAnsi" w:cstheme="minorHAnsi"/>
        </w:rPr>
        <w:t xml:space="preserve">, cellist </w:t>
      </w:r>
      <w:r w:rsidRPr="00C60C96">
        <w:rPr>
          <w:rFonts w:asciiTheme="minorHAnsi" w:hAnsiTheme="minorHAnsi" w:cstheme="minorHAnsi"/>
          <w:b/>
        </w:rPr>
        <w:t>Darry Dolezal</w:t>
      </w:r>
      <w:r w:rsidRPr="00C155F5">
        <w:rPr>
          <w:rFonts w:asciiTheme="minorHAnsi" w:hAnsiTheme="minorHAnsi" w:cstheme="minorHAnsi"/>
        </w:rPr>
        <w:t xml:space="preserve"> and pianist </w:t>
      </w:r>
      <w:r w:rsidRPr="00C60C96">
        <w:rPr>
          <w:rFonts w:asciiTheme="minorHAnsi" w:hAnsiTheme="minorHAnsi" w:cstheme="minorHAnsi"/>
          <w:b/>
        </w:rPr>
        <w:t>Paul Jacobs</w:t>
      </w:r>
      <w:r w:rsidRPr="00C155F5">
        <w:rPr>
          <w:rFonts w:asciiTheme="minorHAnsi" w:hAnsiTheme="minorHAnsi" w:cstheme="minorHAnsi"/>
        </w:rPr>
        <w:t xml:space="preserve"> created the </w:t>
      </w:r>
      <w:r w:rsidRPr="00C155F5">
        <w:rPr>
          <w:rFonts w:asciiTheme="minorHAnsi" w:hAnsiTheme="minorHAnsi" w:cstheme="minorHAnsi"/>
          <w:b/>
        </w:rPr>
        <w:t>Thoreau Piano Trio</w:t>
      </w:r>
      <w:r w:rsidRPr="00C155F5">
        <w:rPr>
          <w:rFonts w:asciiTheme="minorHAnsi" w:hAnsiTheme="minorHAnsi" w:cstheme="minorHAnsi"/>
        </w:rPr>
        <w:t xml:space="preserve"> with a mission to</w:t>
      </w:r>
      <w:r>
        <w:rPr>
          <w:rFonts w:cstheme="minorHAnsi"/>
        </w:rPr>
        <w:t xml:space="preserve"> cut</w:t>
      </w:r>
      <w:r w:rsidRPr="00D96E51">
        <w:rPr>
          <w:rFonts w:cstheme="minorHAnsi"/>
        </w:rPr>
        <w:t xml:space="preserve"> through tradition and preconception</w:t>
      </w:r>
      <w:r>
        <w:rPr>
          <w:rFonts w:cstheme="minorHAnsi"/>
        </w:rPr>
        <w:t xml:space="preserve">, </w:t>
      </w:r>
      <w:r w:rsidRPr="00C155F5">
        <w:rPr>
          <w:rFonts w:asciiTheme="minorHAnsi" w:hAnsiTheme="minorHAnsi" w:cstheme="minorHAnsi"/>
        </w:rPr>
        <w:t>transform conventional viewpoints</w:t>
      </w:r>
      <w:r>
        <w:rPr>
          <w:rFonts w:asciiTheme="minorHAnsi" w:hAnsiTheme="minorHAnsi" w:cstheme="minorHAnsi"/>
        </w:rPr>
        <w:t xml:space="preserve">, </w:t>
      </w:r>
      <w:r w:rsidRPr="00C155F5">
        <w:rPr>
          <w:rFonts w:asciiTheme="minorHAnsi" w:hAnsiTheme="minorHAnsi" w:cstheme="minorHAnsi"/>
        </w:rPr>
        <w:t xml:space="preserve">explore links between music, art, literature and </w:t>
      </w:r>
      <w:r>
        <w:rPr>
          <w:rFonts w:asciiTheme="minorHAnsi" w:hAnsiTheme="minorHAnsi" w:cstheme="minorHAnsi"/>
        </w:rPr>
        <w:t>dance</w:t>
      </w:r>
      <w:r w:rsidRPr="00D96E51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Pr="00D96E51">
        <w:rPr>
          <w:rFonts w:cstheme="minorHAnsi"/>
        </w:rPr>
        <w:t xml:space="preserve"> find the essence of each masterwork, interpreting each on its own terms.</w:t>
      </w:r>
    </w:p>
    <w:p w14:paraId="66513C6C" w14:textId="77777777" w:rsidR="00D914FB" w:rsidRDefault="00D914FB" w:rsidP="00D914FB">
      <w:pPr>
        <w:pStyle w:val="NormalWeb"/>
        <w:spacing w:before="0" w:beforeAutospacing="0" w:after="0" w:afterAutospacing="0"/>
        <w:rPr>
          <w:rFonts w:cstheme="minorHAnsi"/>
        </w:rPr>
      </w:pPr>
    </w:p>
    <w:p w14:paraId="5587F60A" w14:textId="787B3421" w:rsidR="00D914FB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Described by </w:t>
      </w:r>
      <w:r w:rsidRPr="00706620">
        <w:rPr>
          <w:rFonts w:asciiTheme="minorHAnsi" w:hAnsiTheme="minorHAnsi" w:cstheme="minorHAnsi"/>
          <w:bCs/>
          <w:i/>
        </w:rPr>
        <w:t>Boston Voyager Magazine</w:t>
      </w:r>
      <w:r>
        <w:rPr>
          <w:rFonts w:asciiTheme="minorHAnsi" w:hAnsiTheme="minorHAnsi" w:cstheme="minorHAnsi"/>
          <w:bCs/>
        </w:rPr>
        <w:t xml:space="preserve"> as an ensemble of “depth, brilliance and conviction,” t</w:t>
      </w:r>
      <w:r w:rsidRPr="00C155F5">
        <w:rPr>
          <w:rFonts w:asciiTheme="minorHAnsi" w:hAnsiTheme="minorHAnsi" w:cstheme="minorHAnsi"/>
          <w:bCs/>
        </w:rPr>
        <w:t>he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Th</w:t>
      </w:r>
      <w:r w:rsidRPr="00C155F5">
        <w:rPr>
          <w:rFonts w:asciiTheme="minorHAnsi" w:hAnsiTheme="minorHAnsi" w:cstheme="minorHAnsi"/>
          <w:b/>
          <w:bCs/>
        </w:rPr>
        <w:t>oreau Piano Trio</w:t>
      </w:r>
      <w:r w:rsidRPr="00C155F5">
        <w:rPr>
          <w:rFonts w:asciiTheme="minorHAnsi" w:hAnsiTheme="minorHAnsi" w:cstheme="minorHAnsi"/>
          <w:bCs/>
        </w:rPr>
        <w:t xml:space="preserve"> </w:t>
      </w:r>
      <w:r w:rsidRPr="00C155F5">
        <w:rPr>
          <w:rFonts w:asciiTheme="minorHAnsi" w:hAnsiTheme="minorHAnsi" w:cstheme="minorHAnsi"/>
        </w:rPr>
        <w:t xml:space="preserve">has appeared in </w:t>
      </w:r>
      <w:r>
        <w:rPr>
          <w:rFonts w:asciiTheme="minorHAnsi" w:hAnsiTheme="minorHAnsi" w:cstheme="minorHAnsi"/>
        </w:rPr>
        <w:t>concerts and festivals</w:t>
      </w:r>
      <w:r w:rsidRPr="00C155F5">
        <w:rPr>
          <w:rFonts w:asciiTheme="minorHAnsi" w:hAnsiTheme="minorHAnsi" w:cstheme="minorHAnsi"/>
        </w:rPr>
        <w:t xml:space="preserve"> throughout the US</w:t>
      </w:r>
      <w:r>
        <w:rPr>
          <w:rFonts w:asciiTheme="minorHAnsi" w:hAnsiTheme="minorHAnsi" w:cstheme="minorHAnsi"/>
        </w:rPr>
        <w:t xml:space="preserve"> and was a</w:t>
      </w:r>
      <w:r w:rsidRPr="00C155F5">
        <w:rPr>
          <w:rFonts w:asciiTheme="minorHAnsi" w:hAnsiTheme="minorHAnsi" w:cstheme="minorHAnsi"/>
        </w:rPr>
        <w:t xml:space="preserve"> featured </w:t>
      </w:r>
      <w:r>
        <w:rPr>
          <w:rFonts w:asciiTheme="minorHAnsi" w:hAnsiTheme="minorHAnsi" w:cstheme="minorHAnsi"/>
        </w:rPr>
        <w:t xml:space="preserve">resident </w:t>
      </w:r>
      <w:r w:rsidRPr="00C155F5">
        <w:rPr>
          <w:rFonts w:asciiTheme="minorHAnsi" w:hAnsiTheme="minorHAnsi" w:cstheme="minorHAnsi"/>
        </w:rPr>
        <w:t>ensemble at the Warebrook Contemporary Music Festival in Vermont</w:t>
      </w:r>
      <w:r>
        <w:rPr>
          <w:rFonts w:asciiTheme="minorHAnsi" w:hAnsiTheme="minorHAnsi" w:cstheme="minorHAnsi"/>
        </w:rPr>
        <w:t>,</w:t>
      </w:r>
      <w:r w:rsidRPr="00C155F5">
        <w:rPr>
          <w:rFonts w:asciiTheme="minorHAnsi" w:hAnsiTheme="minorHAnsi" w:cstheme="minorHAnsi"/>
        </w:rPr>
        <w:t xml:space="preserve"> the White Lake Chamber Music Festival in Michigan</w:t>
      </w:r>
      <w:r>
        <w:rPr>
          <w:rFonts w:asciiTheme="minorHAnsi" w:hAnsiTheme="minorHAnsi" w:cstheme="minorHAnsi"/>
        </w:rPr>
        <w:t xml:space="preserve"> and the</w:t>
      </w:r>
      <w:r w:rsidRPr="00C155F5">
        <w:rPr>
          <w:rFonts w:asciiTheme="minorHAnsi" w:hAnsiTheme="minorHAnsi" w:cstheme="minorHAnsi"/>
        </w:rPr>
        <w:t xml:space="preserve"> Chelmsford Center for the Arts in Massachusetts.</w:t>
      </w:r>
    </w:p>
    <w:p w14:paraId="5BF6D2AB" w14:textId="77777777" w:rsidR="00D914FB" w:rsidRDefault="00D914FB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5F3C0DD" w14:textId="18BC2752" w:rsidR="005E75AD" w:rsidRDefault="00D914FB" w:rsidP="005E75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992F8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Thoreau </w:t>
      </w:r>
      <w:r w:rsidRPr="00992F81">
        <w:rPr>
          <w:rFonts w:asciiTheme="minorHAnsi" w:hAnsiTheme="minorHAnsi" w:cstheme="minorHAnsi"/>
          <w:b/>
        </w:rPr>
        <w:t xml:space="preserve">Piano Trio </w:t>
      </w:r>
      <w:r w:rsidRPr="00992F81">
        <w:rPr>
          <w:rFonts w:asciiTheme="minorHAnsi" w:hAnsiTheme="minorHAnsi" w:cstheme="minorHAnsi"/>
        </w:rPr>
        <w:t xml:space="preserve">pursues </w:t>
      </w:r>
      <w:r>
        <w:rPr>
          <w:rFonts w:asciiTheme="minorHAnsi" w:hAnsiTheme="minorHAnsi" w:cstheme="minorHAnsi"/>
        </w:rPr>
        <w:t>artistic expressions that cross boundaries</w:t>
      </w:r>
      <w:r w:rsidR="005E75AD">
        <w:rPr>
          <w:rFonts w:asciiTheme="minorHAnsi" w:hAnsiTheme="minorHAnsi" w:cstheme="minorHAnsi"/>
        </w:rPr>
        <w:t xml:space="preserve">, including a recent collaboration with the Commonwealth Ballet Company, a presentation of </w:t>
      </w:r>
      <w:r w:rsidR="005E75AD" w:rsidRPr="00C155F5">
        <w:rPr>
          <w:rFonts w:asciiTheme="minorHAnsi" w:hAnsiTheme="minorHAnsi" w:cstheme="minorHAnsi"/>
        </w:rPr>
        <w:t xml:space="preserve">Martin Boykan’s </w:t>
      </w:r>
      <w:r w:rsidR="005E75AD" w:rsidRPr="00C155F5">
        <w:rPr>
          <w:rFonts w:asciiTheme="minorHAnsi" w:hAnsiTheme="minorHAnsi" w:cstheme="minorHAnsi"/>
          <w:i/>
          <w:iCs/>
        </w:rPr>
        <w:t>Rites of Passage</w:t>
      </w:r>
      <w:r w:rsidR="005E75AD" w:rsidRPr="00C155F5">
        <w:rPr>
          <w:rFonts w:asciiTheme="minorHAnsi" w:hAnsiTheme="minorHAnsi" w:cstheme="minorHAnsi"/>
        </w:rPr>
        <w:t xml:space="preserve"> paired with </w:t>
      </w:r>
      <w:r w:rsidR="005E75AD">
        <w:rPr>
          <w:rFonts w:asciiTheme="minorHAnsi" w:hAnsiTheme="minorHAnsi" w:cstheme="minorHAnsi"/>
        </w:rPr>
        <w:t xml:space="preserve">the artwork </w:t>
      </w:r>
      <w:r w:rsidR="005E75AD" w:rsidRPr="00C155F5">
        <w:rPr>
          <w:rFonts w:asciiTheme="minorHAnsi" w:hAnsiTheme="minorHAnsi" w:cstheme="minorHAnsi"/>
        </w:rPr>
        <w:t>which inspired the piece</w:t>
      </w:r>
      <w:r w:rsidR="005E75AD">
        <w:rPr>
          <w:rFonts w:asciiTheme="minorHAnsi" w:hAnsiTheme="minorHAnsi" w:cstheme="minorHAnsi"/>
        </w:rPr>
        <w:t xml:space="preserve">, and a </w:t>
      </w:r>
      <w:r w:rsidR="00487ADA" w:rsidRPr="003210A8">
        <w:rPr>
          <w:rFonts w:asciiTheme="minorHAnsi" w:hAnsiTheme="minorHAnsi" w:cstheme="minorHAnsi"/>
          <w:b/>
        </w:rPr>
        <w:t>Thoreau Essay Series</w:t>
      </w:r>
      <w:r w:rsidR="00487ADA">
        <w:rPr>
          <w:rFonts w:asciiTheme="minorHAnsi" w:hAnsiTheme="minorHAnsi" w:cstheme="minorHAnsi"/>
        </w:rPr>
        <w:t xml:space="preserve"> of concerts</w:t>
      </w:r>
      <w:r w:rsidR="00D4132C">
        <w:rPr>
          <w:rFonts w:asciiTheme="minorHAnsi" w:hAnsiTheme="minorHAnsi" w:cstheme="minorHAnsi"/>
        </w:rPr>
        <w:t xml:space="preserve"> – p</w:t>
      </w:r>
      <w:r w:rsidR="005E75AD">
        <w:rPr>
          <w:rFonts w:asciiTheme="minorHAnsi" w:hAnsiTheme="minorHAnsi" w:cstheme="minorHAnsi"/>
        </w:rPr>
        <w:t>rograms based on Thoreau’s writings</w:t>
      </w:r>
      <w:r w:rsidR="00950CF1">
        <w:rPr>
          <w:rFonts w:asciiTheme="minorHAnsi" w:hAnsiTheme="minorHAnsi" w:cstheme="minorHAnsi"/>
        </w:rPr>
        <w:t xml:space="preserve"> such as </w:t>
      </w:r>
      <w:r w:rsidR="00950CF1" w:rsidRPr="00C457C2">
        <w:rPr>
          <w:rFonts w:asciiTheme="minorHAnsi" w:hAnsiTheme="minorHAnsi" w:cstheme="minorHAnsi"/>
        </w:rPr>
        <w:t>“W</w:t>
      </w:r>
      <w:r w:rsidR="005E75AD" w:rsidRPr="00C457C2">
        <w:rPr>
          <w:rFonts w:asciiTheme="minorHAnsi" w:hAnsiTheme="minorHAnsi" w:cstheme="minorHAnsi"/>
        </w:rPr>
        <w:t>alking,” “Night and Moonlight” an</w:t>
      </w:r>
      <w:r w:rsidR="00C457C2" w:rsidRPr="00C457C2">
        <w:rPr>
          <w:rFonts w:asciiTheme="minorHAnsi" w:hAnsiTheme="minorHAnsi" w:cstheme="minorHAnsi"/>
        </w:rPr>
        <w:t>d “Autumnal Tints.”</w:t>
      </w:r>
    </w:p>
    <w:p w14:paraId="660C99F6" w14:textId="0E1C027E" w:rsidR="005E75AD" w:rsidRDefault="005E75AD" w:rsidP="00D914F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62B6B7" w14:textId="63DE8D1A" w:rsidR="00C60C96" w:rsidRPr="00F2320C" w:rsidRDefault="00BE20CD" w:rsidP="00F2320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5E75AD">
        <w:rPr>
          <w:rFonts w:asciiTheme="minorHAnsi" w:hAnsiTheme="minorHAnsi" w:cstheme="minorHAnsi"/>
        </w:rPr>
        <w:t xml:space="preserve"> </w:t>
      </w:r>
      <w:r w:rsidR="005E75AD" w:rsidRPr="0044015A">
        <w:rPr>
          <w:rFonts w:asciiTheme="minorHAnsi" w:hAnsiTheme="minorHAnsi" w:cstheme="minorHAnsi"/>
          <w:b/>
        </w:rPr>
        <w:t>Thoreau Piano Trio</w:t>
      </w:r>
      <w:r w:rsidR="005E75AD">
        <w:rPr>
          <w:rFonts w:asciiTheme="minorHAnsi" w:hAnsiTheme="minorHAnsi" w:cstheme="minorHAnsi"/>
        </w:rPr>
        <w:t xml:space="preserve"> </w:t>
      </w:r>
      <w:r w:rsidR="00FE502D">
        <w:rPr>
          <w:rFonts w:asciiTheme="minorHAnsi" w:hAnsiTheme="minorHAnsi" w:cstheme="minorHAnsi"/>
        </w:rPr>
        <w:t xml:space="preserve">regularly </w:t>
      </w:r>
      <w:r w:rsidR="00FE7E4A">
        <w:rPr>
          <w:rFonts w:asciiTheme="minorHAnsi" w:hAnsiTheme="minorHAnsi" w:cstheme="minorHAnsi"/>
        </w:rPr>
        <w:t xml:space="preserve">commissions and </w:t>
      </w:r>
      <w:r w:rsidR="00F542AC">
        <w:rPr>
          <w:rFonts w:asciiTheme="minorHAnsi" w:hAnsiTheme="minorHAnsi" w:cstheme="minorHAnsi"/>
        </w:rPr>
        <w:t>perform</w:t>
      </w:r>
      <w:r w:rsidR="00FE7E4A">
        <w:rPr>
          <w:rFonts w:asciiTheme="minorHAnsi" w:hAnsiTheme="minorHAnsi" w:cstheme="minorHAnsi"/>
        </w:rPr>
        <w:t xml:space="preserve">s </w:t>
      </w:r>
      <w:r w:rsidR="00FE502D">
        <w:rPr>
          <w:rFonts w:asciiTheme="minorHAnsi" w:hAnsiTheme="minorHAnsi" w:cstheme="minorHAnsi"/>
        </w:rPr>
        <w:t>new works</w:t>
      </w:r>
      <w:r w:rsidR="00C37776">
        <w:rPr>
          <w:rFonts w:asciiTheme="minorHAnsi" w:hAnsiTheme="minorHAnsi" w:cstheme="minorHAnsi"/>
        </w:rPr>
        <w:t>, and</w:t>
      </w:r>
      <w:r w:rsidR="00FE502D">
        <w:rPr>
          <w:rFonts w:asciiTheme="minorHAnsi" w:hAnsiTheme="minorHAnsi" w:cstheme="minorHAnsi"/>
        </w:rPr>
        <w:t xml:space="preserve"> this year </w:t>
      </w:r>
      <w:r w:rsidR="005E75AD">
        <w:rPr>
          <w:rFonts w:asciiTheme="minorHAnsi" w:hAnsiTheme="minorHAnsi" w:cstheme="minorHAnsi"/>
        </w:rPr>
        <w:t xml:space="preserve">will </w:t>
      </w:r>
      <w:proofErr w:type="gramStart"/>
      <w:r w:rsidR="005E75AD">
        <w:rPr>
          <w:rFonts w:asciiTheme="minorHAnsi" w:hAnsiTheme="minorHAnsi" w:cstheme="minorHAnsi"/>
        </w:rPr>
        <w:t>record</w:t>
      </w:r>
      <w:proofErr w:type="gramEnd"/>
      <w:r w:rsidR="005E75AD">
        <w:rPr>
          <w:rFonts w:asciiTheme="minorHAnsi" w:hAnsiTheme="minorHAnsi" w:cstheme="minorHAnsi"/>
        </w:rPr>
        <w:t xml:space="preserve"> and release two pieces written for them by New York composer William Pfaff – </w:t>
      </w:r>
      <w:r w:rsidR="005E75AD" w:rsidRPr="0044015A">
        <w:rPr>
          <w:rFonts w:asciiTheme="minorHAnsi" w:hAnsiTheme="minorHAnsi" w:cstheme="minorHAnsi"/>
          <w:i/>
        </w:rPr>
        <w:t>Departing Landscapes</w:t>
      </w:r>
      <w:r w:rsidR="005E75AD">
        <w:rPr>
          <w:rFonts w:asciiTheme="minorHAnsi" w:hAnsiTheme="minorHAnsi" w:cstheme="minorHAnsi"/>
        </w:rPr>
        <w:t xml:space="preserve"> and </w:t>
      </w:r>
      <w:r w:rsidR="005E75AD" w:rsidRPr="0044015A">
        <w:rPr>
          <w:rFonts w:asciiTheme="minorHAnsi" w:hAnsiTheme="minorHAnsi" w:cstheme="minorHAnsi"/>
          <w:i/>
        </w:rPr>
        <w:t>Chorale</w:t>
      </w:r>
      <w:r w:rsidR="005E75AD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C60C96" w:rsidRPr="00F2320C" w:rsidSect="003315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7B"/>
    <w:rsid w:val="00000367"/>
    <w:rsid w:val="000266FA"/>
    <w:rsid w:val="00063E18"/>
    <w:rsid w:val="000C4614"/>
    <w:rsid w:val="000E39C5"/>
    <w:rsid w:val="000E704D"/>
    <w:rsid w:val="001268EB"/>
    <w:rsid w:val="00161F7D"/>
    <w:rsid w:val="00167FBD"/>
    <w:rsid w:val="001803EB"/>
    <w:rsid w:val="00183CFB"/>
    <w:rsid w:val="001902D3"/>
    <w:rsid w:val="001B2D4F"/>
    <w:rsid w:val="001E36AF"/>
    <w:rsid w:val="001F53DF"/>
    <w:rsid w:val="00263ED7"/>
    <w:rsid w:val="0029148C"/>
    <w:rsid w:val="00292B69"/>
    <w:rsid w:val="002A5EC0"/>
    <w:rsid w:val="002A6121"/>
    <w:rsid w:val="002B1E2E"/>
    <w:rsid w:val="002D79F1"/>
    <w:rsid w:val="003210A8"/>
    <w:rsid w:val="00321F4B"/>
    <w:rsid w:val="00327D7F"/>
    <w:rsid w:val="003315D4"/>
    <w:rsid w:val="00394329"/>
    <w:rsid w:val="003B31EB"/>
    <w:rsid w:val="003C501F"/>
    <w:rsid w:val="00403823"/>
    <w:rsid w:val="00417474"/>
    <w:rsid w:val="0044015A"/>
    <w:rsid w:val="00454841"/>
    <w:rsid w:val="004854D6"/>
    <w:rsid w:val="00487ADA"/>
    <w:rsid w:val="004C0ABA"/>
    <w:rsid w:val="004D637E"/>
    <w:rsid w:val="004E638A"/>
    <w:rsid w:val="0056745C"/>
    <w:rsid w:val="00576410"/>
    <w:rsid w:val="00582CE1"/>
    <w:rsid w:val="005A5988"/>
    <w:rsid w:val="005B1BF0"/>
    <w:rsid w:val="005E75AD"/>
    <w:rsid w:val="006079D4"/>
    <w:rsid w:val="0061747F"/>
    <w:rsid w:val="0063269D"/>
    <w:rsid w:val="00694C34"/>
    <w:rsid w:val="00695D18"/>
    <w:rsid w:val="006A46C3"/>
    <w:rsid w:val="006F7B71"/>
    <w:rsid w:val="00706620"/>
    <w:rsid w:val="00724977"/>
    <w:rsid w:val="007477D9"/>
    <w:rsid w:val="0078265C"/>
    <w:rsid w:val="0079163D"/>
    <w:rsid w:val="00794115"/>
    <w:rsid w:val="00797CF1"/>
    <w:rsid w:val="007B28DA"/>
    <w:rsid w:val="007B2A11"/>
    <w:rsid w:val="007E0ECD"/>
    <w:rsid w:val="007E2592"/>
    <w:rsid w:val="00804AEF"/>
    <w:rsid w:val="00821912"/>
    <w:rsid w:val="008322F2"/>
    <w:rsid w:val="00832DE5"/>
    <w:rsid w:val="00853C0A"/>
    <w:rsid w:val="00855D06"/>
    <w:rsid w:val="008646FC"/>
    <w:rsid w:val="0087314A"/>
    <w:rsid w:val="00885A94"/>
    <w:rsid w:val="008978DC"/>
    <w:rsid w:val="008B26DE"/>
    <w:rsid w:val="008B7470"/>
    <w:rsid w:val="008E287C"/>
    <w:rsid w:val="008E702B"/>
    <w:rsid w:val="0092196C"/>
    <w:rsid w:val="0093227E"/>
    <w:rsid w:val="00950CF1"/>
    <w:rsid w:val="00952061"/>
    <w:rsid w:val="009837BA"/>
    <w:rsid w:val="00992F81"/>
    <w:rsid w:val="009D009A"/>
    <w:rsid w:val="00A03027"/>
    <w:rsid w:val="00A53AA8"/>
    <w:rsid w:val="00A855A0"/>
    <w:rsid w:val="00AB310B"/>
    <w:rsid w:val="00AD17A8"/>
    <w:rsid w:val="00AE3B46"/>
    <w:rsid w:val="00AF2B53"/>
    <w:rsid w:val="00B359A6"/>
    <w:rsid w:val="00B364E4"/>
    <w:rsid w:val="00B5514A"/>
    <w:rsid w:val="00B64442"/>
    <w:rsid w:val="00B64C6F"/>
    <w:rsid w:val="00B755DC"/>
    <w:rsid w:val="00BA1F00"/>
    <w:rsid w:val="00BC6639"/>
    <w:rsid w:val="00BE20CD"/>
    <w:rsid w:val="00C1529E"/>
    <w:rsid w:val="00C37776"/>
    <w:rsid w:val="00C452B3"/>
    <w:rsid w:val="00C457C2"/>
    <w:rsid w:val="00C474D2"/>
    <w:rsid w:val="00C60C96"/>
    <w:rsid w:val="00C63FDD"/>
    <w:rsid w:val="00C70ED0"/>
    <w:rsid w:val="00CA454A"/>
    <w:rsid w:val="00CC6E81"/>
    <w:rsid w:val="00CC7AB9"/>
    <w:rsid w:val="00D2772C"/>
    <w:rsid w:val="00D4132C"/>
    <w:rsid w:val="00D549AC"/>
    <w:rsid w:val="00D659AD"/>
    <w:rsid w:val="00D914FB"/>
    <w:rsid w:val="00DA2A57"/>
    <w:rsid w:val="00DA360B"/>
    <w:rsid w:val="00DC32F1"/>
    <w:rsid w:val="00DD027B"/>
    <w:rsid w:val="00DD6835"/>
    <w:rsid w:val="00DF00BE"/>
    <w:rsid w:val="00E14361"/>
    <w:rsid w:val="00E74D09"/>
    <w:rsid w:val="00EA14BB"/>
    <w:rsid w:val="00F15509"/>
    <w:rsid w:val="00F2320C"/>
    <w:rsid w:val="00F47C9C"/>
    <w:rsid w:val="00F542AC"/>
    <w:rsid w:val="00F80D3E"/>
    <w:rsid w:val="00F8384C"/>
    <w:rsid w:val="00FD72B6"/>
    <w:rsid w:val="00FE0EEA"/>
    <w:rsid w:val="00FE502D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A1C9"/>
  <w15:chartTrackingRefBased/>
  <w15:docId w15:val="{2AAC840B-15FD-4DC0-96AF-6855EB0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C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27B"/>
    <w:pPr>
      <w:spacing w:before="100" w:beforeAutospacing="1" w:after="100" w:afterAutospacing="1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007F-D00B-4336-BE44-BA055D5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 Dolezal</dc:creator>
  <cp:keywords/>
  <dc:description/>
  <cp:lastModifiedBy>Darry Dolezal</cp:lastModifiedBy>
  <cp:revision>5</cp:revision>
  <dcterms:created xsi:type="dcterms:W3CDTF">2019-03-27T23:46:00Z</dcterms:created>
  <dcterms:modified xsi:type="dcterms:W3CDTF">2019-08-31T14:53:00Z</dcterms:modified>
</cp:coreProperties>
</file>